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93490E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A42015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5316C9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A4F3E">
        <w:rPr>
          <w:b/>
          <w:szCs w:val="24"/>
          <w:u w:val="single"/>
        </w:rPr>
        <w:t xml:space="preserve"> </w:t>
      </w:r>
      <w:r w:rsidR="00AB30FE">
        <w:rPr>
          <w:b/>
          <w:szCs w:val="24"/>
          <w:u w:val="single"/>
        </w:rPr>
        <w:t>1</w:t>
      </w:r>
      <w:r w:rsidR="008E69CF">
        <w:rPr>
          <w:b/>
          <w:szCs w:val="24"/>
          <w:u w:val="single"/>
        </w:rPr>
        <w:t>4</w:t>
      </w:r>
      <w:r w:rsidR="00F37D9C">
        <w:rPr>
          <w:b/>
          <w:szCs w:val="24"/>
          <w:u w:val="single"/>
        </w:rPr>
        <w:t>.0</w:t>
      </w:r>
      <w:r w:rsidR="00AB30FE">
        <w:rPr>
          <w:b/>
          <w:szCs w:val="24"/>
          <w:u w:val="single"/>
        </w:rPr>
        <w:t>5</w:t>
      </w:r>
      <w:r w:rsidR="00F37D9C">
        <w:rPr>
          <w:b/>
          <w:szCs w:val="24"/>
          <w:u w:val="single"/>
        </w:rPr>
        <w:t>.</w:t>
      </w:r>
      <w:r w:rsidR="002D54BC">
        <w:rPr>
          <w:b/>
          <w:szCs w:val="24"/>
          <w:u w:val="single"/>
        </w:rPr>
        <w:t>20</w:t>
      </w:r>
      <w:r w:rsidR="001239E2">
        <w:rPr>
          <w:b/>
          <w:szCs w:val="24"/>
          <w:u w:val="single"/>
        </w:rPr>
        <w:t>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F37D9C">
        <w:rPr>
          <w:b/>
          <w:szCs w:val="24"/>
          <w:u w:val="single"/>
        </w:rPr>
        <w:t xml:space="preserve"> </w:t>
      </w:r>
      <w:r w:rsidR="008E69CF">
        <w:rPr>
          <w:b/>
          <w:szCs w:val="24"/>
          <w:u w:val="single"/>
        </w:rPr>
        <w:t>111</w:t>
      </w:r>
      <w:r w:rsidR="00BA442F">
        <w:rPr>
          <w:b/>
          <w:szCs w:val="24"/>
          <w:u w:val="single"/>
        </w:rPr>
        <w:t>п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22040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C00F66">
        <w:rPr>
          <w:sz w:val="22"/>
          <w:szCs w:val="22"/>
        </w:rPr>
        <w:t>внесении изменени</w:t>
      </w:r>
      <w:r w:rsidR="00AB30FE">
        <w:rPr>
          <w:sz w:val="22"/>
          <w:szCs w:val="22"/>
        </w:rPr>
        <w:t>й в</w:t>
      </w:r>
    </w:p>
    <w:p w:rsidR="00AB30FE" w:rsidRDefault="00AB30FE" w:rsidP="00C43300">
      <w:pPr>
        <w:ind w:right="4819"/>
        <w:jc w:val="both"/>
        <w:rPr>
          <w:sz w:val="22"/>
          <w:szCs w:val="22"/>
        </w:rPr>
      </w:pPr>
      <w:r>
        <w:rPr>
          <w:sz w:val="22"/>
          <w:szCs w:val="22"/>
        </w:rPr>
        <w:t>постановление</w:t>
      </w:r>
      <w:r w:rsidR="00822040">
        <w:rPr>
          <w:sz w:val="22"/>
          <w:szCs w:val="22"/>
        </w:rPr>
        <w:t xml:space="preserve"> </w:t>
      </w:r>
      <w:r>
        <w:rPr>
          <w:sz w:val="22"/>
          <w:szCs w:val="22"/>
        </w:rPr>
        <w:t>от 22.01.2018 № 15п</w:t>
      </w:r>
    </w:p>
    <w:p w:rsidR="002D54BC" w:rsidRDefault="002D54BC" w:rsidP="0093490E">
      <w:pPr>
        <w:overflowPunct/>
        <w:jc w:val="both"/>
        <w:rPr>
          <w:color w:val="000000"/>
          <w:sz w:val="26"/>
          <w:szCs w:val="26"/>
        </w:rPr>
      </w:pPr>
    </w:p>
    <w:p w:rsidR="00E952E8" w:rsidRDefault="00E952E8" w:rsidP="0093490E">
      <w:pPr>
        <w:overflowPunct/>
        <w:jc w:val="both"/>
        <w:rPr>
          <w:color w:val="000000"/>
          <w:sz w:val="26"/>
          <w:szCs w:val="26"/>
        </w:rPr>
      </w:pPr>
    </w:p>
    <w:p w:rsidR="00E952E8" w:rsidRDefault="00E952E8" w:rsidP="0093490E">
      <w:pPr>
        <w:overflowPunct/>
        <w:jc w:val="both"/>
        <w:rPr>
          <w:color w:val="000000"/>
          <w:sz w:val="26"/>
          <w:szCs w:val="26"/>
        </w:rPr>
      </w:pPr>
    </w:p>
    <w:p w:rsidR="00822040" w:rsidRDefault="00AB06FF" w:rsidP="00CB4BD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10C98">
        <w:rPr>
          <w:sz w:val="26"/>
          <w:szCs w:val="26"/>
        </w:rPr>
        <w:t xml:space="preserve">В </w:t>
      </w:r>
      <w:r w:rsidR="005B77CA">
        <w:rPr>
          <w:sz w:val="26"/>
          <w:szCs w:val="26"/>
        </w:rPr>
        <w:t xml:space="preserve">соответствии с </w:t>
      </w:r>
      <w:r w:rsidR="00822040">
        <w:rPr>
          <w:rFonts w:eastAsiaTheme="minorHAnsi"/>
          <w:sz w:val="26"/>
          <w:szCs w:val="26"/>
          <w:lang w:eastAsia="en-US"/>
        </w:rPr>
        <w:t>Федеральными законами от 08.05.1994 № 3-ФЗ «О статусе сенатора Российской Федерации и статусе депутата Государственной Думы Федерального Собрания Российской Федерации», от 06.10.1999 № 184-ФЗ</w:t>
      </w:r>
      <w:r w:rsidR="00535826">
        <w:rPr>
          <w:rFonts w:eastAsiaTheme="minorHAnsi"/>
          <w:sz w:val="26"/>
          <w:szCs w:val="26"/>
          <w:lang w:eastAsia="en-US"/>
        </w:rPr>
        <w:t xml:space="preserve"> «</w:t>
      </w:r>
      <w:r w:rsidR="00822040">
        <w:rPr>
          <w:rFonts w:eastAsiaTheme="minorHAnsi"/>
          <w:sz w:val="26"/>
          <w:szCs w:val="26"/>
          <w:lang w:eastAsia="en-US"/>
        </w:rPr>
        <w:t>Об общих принципах организации законодательных (представительных) и исполнительных органов государственной власти</w:t>
      </w:r>
      <w:r w:rsidR="00535826">
        <w:rPr>
          <w:rFonts w:eastAsiaTheme="minorHAnsi"/>
          <w:sz w:val="26"/>
          <w:szCs w:val="26"/>
          <w:lang w:eastAsia="en-US"/>
        </w:rPr>
        <w:t xml:space="preserve"> субъектов Российской Федерации»</w:t>
      </w:r>
      <w:r w:rsidR="000B1A5B">
        <w:rPr>
          <w:rFonts w:eastAsiaTheme="minorHAnsi"/>
          <w:sz w:val="26"/>
          <w:szCs w:val="26"/>
          <w:lang w:eastAsia="en-US"/>
        </w:rPr>
        <w:t xml:space="preserve">, </w:t>
      </w:r>
      <w:r w:rsidR="000F241D">
        <w:rPr>
          <w:rFonts w:eastAsiaTheme="minorHAnsi"/>
          <w:sz w:val="26"/>
          <w:szCs w:val="26"/>
          <w:lang w:eastAsia="en-US"/>
        </w:rPr>
        <w:t xml:space="preserve">                                 </w:t>
      </w:r>
      <w:r w:rsidR="000B1A5B">
        <w:rPr>
          <w:rFonts w:eastAsiaTheme="minorHAnsi"/>
          <w:sz w:val="26"/>
          <w:szCs w:val="26"/>
          <w:lang w:eastAsia="en-US"/>
        </w:rPr>
        <w:t>06.10.2003 № 131-ФЗ «Об общих принципах организации местного самоуправления в Российской Федерации»</w:t>
      </w:r>
      <w:r w:rsidR="00822040">
        <w:rPr>
          <w:rFonts w:eastAsiaTheme="minorHAnsi"/>
          <w:sz w:val="26"/>
          <w:szCs w:val="26"/>
          <w:lang w:eastAsia="en-US"/>
        </w:rPr>
        <w:t xml:space="preserve">, руководствуясь </w:t>
      </w:r>
      <w:r w:rsidR="000B1A5B">
        <w:rPr>
          <w:rFonts w:eastAsiaTheme="minorHAnsi"/>
          <w:sz w:val="26"/>
          <w:szCs w:val="26"/>
          <w:lang w:eastAsia="en-US"/>
        </w:rPr>
        <w:t>Уставом муниципального образования «Муниципальный район «</w:t>
      </w:r>
      <w:r w:rsidR="00CB4BDC">
        <w:rPr>
          <w:rFonts w:eastAsiaTheme="minorHAnsi"/>
          <w:sz w:val="26"/>
          <w:szCs w:val="26"/>
          <w:lang w:eastAsia="en-US"/>
        </w:rPr>
        <w:t xml:space="preserve">Заполярный район», </w:t>
      </w:r>
      <w:r w:rsidR="00822040">
        <w:rPr>
          <w:rFonts w:eastAsiaTheme="minorHAnsi"/>
          <w:sz w:val="26"/>
          <w:szCs w:val="26"/>
          <w:lang w:eastAsia="en-US"/>
        </w:rPr>
        <w:t xml:space="preserve">на основании письма </w:t>
      </w:r>
      <w:r w:rsidR="00CB4BDC">
        <w:rPr>
          <w:rFonts w:eastAsiaTheme="minorHAnsi"/>
          <w:sz w:val="26"/>
          <w:szCs w:val="26"/>
          <w:lang w:eastAsia="en-US"/>
        </w:rPr>
        <w:t>Департамента внутренней политики</w:t>
      </w:r>
      <w:r w:rsidR="00822040">
        <w:rPr>
          <w:rFonts w:eastAsiaTheme="minorHAnsi"/>
          <w:sz w:val="26"/>
          <w:szCs w:val="26"/>
          <w:lang w:eastAsia="en-US"/>
        </w:rPr>
        <w:t xml:space="preserve"> Ненецкого автономного округа от </w:t>
      </w:r>
      <w:r w:rsidR="00CB4BDC">
        <w:rPr>
          <w:rFonts w:eastAsiaTheme="minorHAnsi"/>
          <w:sz w:val="26"/>
          <w:szCs w:val="26"/>
          <w:lang w:eastAsia="en-US"/>
        </w:rPr>
        <w:t>27.04.2021 № 987</w:t>
      </w:r>
      <w:r w:rsidR="00822040">
        <w:rPr>
          <w:rFonts w:eastAsiaTheme="minorHAnsi"/>
          <w:sz w:val="26"/>
          <w:szCs w:val="26"/>
          <w:lang w:eastAsia="en-US"/>
        </w:rPr>
        <w:t xml:space="preserve"> Администрация муниципального района </w:t>
      </w:r>
      <w:r w:rsidR="00CB4BDC">
        <w:rPr>
          <w:rFonts w:eastAsiaTheme="minorHAnsi"/>
          <w:sz w:val="26"/>
          <w:szCs w:val="26"/>
          <w:lang w:eastAsia="en-US"/>
        </w:rPr>
        <w:t>«</w:t>
      </w:r>
      <w:r w:rsidR="00822040">
        <w:rPr>
          <w:rFonts w:eastAsiaTheme="minorHAnsi"/>
          <w:sz w:val="26"/>
          <w:szCs w:val="26"/>
          <w:lang w:eastAsia="en-US"/>
        </w:rPr>
        <w:t>Заполярный район</w:t>
      </w:r>
      <w:r w:rsidR="00CB4BDC">
        <w:rPr>
          <w:rFonts w:eastAsiaTheme="minorHAnsi"/>
          <w:sz w:val="26"/>
          <w:szCs w:val="26"/>
          <w:lang w:eastAsia="en-US"/>
        </w:rPr>
        <w:t>»</w:t>
      </w:r>
      <w:r w:rsidR="00822040">
        <w:rPr>
          <w:rFonts w:eastAsiaTheme="minorHAnsi"/>
          <w:sz w:val="26"/>
          <w:szCs w:val="26"/>
          <w:lang w:eastAsia="en-US"/>
        </w:rPr>
        <w:t xml:space="preserve"> постановляет:</w:t>
      </w:r>
    </w:p>
    <w:p w:rsidR="00822040" w:rsidRPr="002979E8" w:rsidRDefault="00822040" w:rsidP="006732BF">
      <w:pPr>
        <w:pStyle w:val="a5"/>
        <w:numPr>
          <w:ilvl w:val="0"/>
          <w:numId w:val="5"/>
        </w:numPr>
        <w:tabs>
          <w:tab w:val="left" w:pos="993"/>
        </w:tabs>
        <w:overflowPunct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979E8">
        <w:rPr>
          <w:rFonts w:eastAsiaTheme="minorHAnsi"/>
          <w:sz w:val="26"/>
          <w:szCs w:val="26"/>
          <w:lang w:eastAsia="en-US"/>
        </w:rPr>
        <w:t xml:space="preserve">Внести в </w:t>
      </w:r>
      <w:hyperlink r:id="rId7" w:history="1">
        <w:r w:rsidRPr="002979E8">
          <w:rPr>
            <w:rFonts w:eastAsiaTheme="minorHAnsi"/>
            <w:sz w:val="26"/>
            <w:szCs w:val="26"/>
            <w:lang w:eastAsia="en-US"/>
          </w:rPr>
          <w:t>постановление</w:t>
        </w:r>
      </w:hyperlink>
      <w:r w:rsidRPr="002979E8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</w:t>
      </w:r>
      <w:r w:rsidR="004F4CEB" w:rsidRPr="002979E8">
        <w:rPr>
          <w:rFonts w:eastAsiaTheme="minorHAnsi"/>
          <w:sz w:val="26"/>
          <w:szCs w:val="26"/>
          <w:lang w:eastAsia="en-US"/>
        </w:rPr>
        <w:t>а «</w:t>
      </w:r>
      <w:r w:rsidRPr="002979E8">
        <w:rPr>
          <w:rFonts w:eastAsiaTheme="minorHAnsi"/>
          <w:sz w:val="26"/>
          <w:szCs w:val="26"/>
          <w:lang w:eastAsia="en-US"/>
        </w:rPr>
        <w:t>Заполярный район</w:t>
      </w:r>
      <w:r w:rsidR="004F4CEB" w:rsidRPr="002979E8">
        <w:rPr>
          <w:rFonts w:eastAsiaTheme="minorHAnsi"/>
          <w:sz w:val="26"/>
          <w:szCs w:val="26"/>
          <w:lang w:eastAsia="en-US"/>
        </w:rPr>
        <w:t>»</w:t>
      </w:r>
      <w:r w:rsidRPr="002979E8">
        <w:rPr>
          <w:rFonts w:eastAsiaTheme="minorHAnsi"/>
          <w:sz w:val="26"/>
          <w:szCs w:val="26"/>
          <w:lang w:eastAsia="en-US"/>
        </w:rPr>
        <w:t xml:space="preserve"> от 22.01.2018 </w:t>
      </w:r>
      <w:r w:rsidR="002979E8" w:rsidRPr="002979E8">
        <w:rPr>
          <w:rFonts w:eastAsiaTheme="minorHAnsi"/>
          <w:sz w:val="26"/>
          <w:szCs w:val="26"/>
          <w:lang w:eastAsia="en-US"/>
        </w:rPr>
        <w:t>№</w:t>
      </w:r>
      <w:r w:rsidRPr="002979E8">
        <w:rPr>
          <w:rFonts w:eastAsiaTheme="minorHAnsi"/>
          <w:sz w:val="26"/>
          <w:szCs w:val="26"/>
          <w:lang w:eastAsia="en-US"/>
        </w:rPr>
        <w:t xml:space="preserve"> 15п </w:t>
      </w:r>
      <w:r w:rsidR="004F4CEB" w:rsidRPr="002979E8">
        <w:rPr>
          <w:rFonts w:eastAsiaTheme="minorHAnsi"/>
          <w:sz w:val="26"/>
          <w:szCs w:val="26"/>
          <w:lang w:eastAsia="en-US"/>
        </w:rPr>
        <w:t>«</w:t>
      </w:r>
      <w:r w:rsidRPr="002979E8">
        <w:rPr>
          <w:rFonts w:eastAsiaTheme="minorHAnsi"/>
          <w:sz w:val="26"/>
          <w:szCs w:val="26"/>
          <w:lang w:eastAsia="en-US"/>
        </w:rPr>
        <w:t>Об определении перечня помещений, предоставляемых для проведения встреч депутатов с избирателями, и утверждения порядка их предоставления</w:t>
      </w:r>
      <w:r w:rsidR="004F4CEB" w:rsidRPr="002979E8">
        <w:rPr>
          <w:rFonts w:eastAsiaTheme="minorHAnsi"/>
          <w:sz w:val="26"/>
          <w:szCs w:val="26"/>
          <w:lang w:eastAsia="en-US"/>
        </w:rPr>
        <w:t>»</w:t>
      </w:r>
      <w:r w:rsidR="002979E8" w:rsidRPr="002979E8">
        <w:rPr>
          <w:rFonts w:eastAsiaTheme="minorHAnsi"/>
          <w:sz w:val="26"/>
          <w:szCs w:val="26"/>
          <w:lang w:eastAsia="en-US"/>
        </w:rPr>
        <w:t xml:space="preserve"> (в </w:t>
      </w:r>
      <w:r w:rsidR="002979E8" w:rsidRPr="002979E8">
        <w:rPr>
          <w:rFonts w:eastAsiaTheme="minorHAnsi"/>
          <w:sz w:val="26"/>
          <w:szCs w:val="26"/>
          <w:lang w:eastAsia="en-US"/>
        </w:rPr>
        <w:lastRenderedPageBreak/>
        <w:t xml:space="preserve">редакции постановления от 07.12.2018 </w:t>
      </w:r>
      <w:r w:rsidR="000F241D">
        <w:rPr>
          <w:rFonts w:eastAsiaTheme="minorHAnsi"/>
          <w:sz w:val="26"/>
          <w:szCs w:val="26"/>
          <w:lang w:eastAsia="en-US"/>
        </w:rPr>
        <w:t>№</w:t>
      </w:r>
      <w:r w:rsidR="002979E8" w:rsidRPr="002979E8">
        <w:rPr>
          <w:rFonts w:eastAsiaTheme="minorHAnsi"/>
          <w:sz w:val="26"/>
          <w:szCs w:val="26"/>
          <w:lang w:eastAsia="en-US"/>
        </w:rPr>
        <w:t xml:space="preserve"> 243п) </w:t>
      </w:r>
      <w:r w:rsidRPr="002979E8">
        <w:rPr>
          <w:rFonts w:eastAsiaTheme="minorHAnsi"/>
          <w:sz w:val="26"/>
          <w:szCs w:val="26"/>
          <w:lang w:eastAsia="en-US"/>
        </w:rPr>
        <w:t>следующ</w:t>
      </w:r>
      <w:r w:rsidR="002979E8">
        <w:rPr>
          <w:rFonts w:eastAsiaTheme="minorHAnsi"/>
          <w:sz w:val="26"/>
          <w:szCs w:val="26"/>
          <w:lang w:eastAsia="en-US"/>
        </w:rPr>
        <w:t>и</w:t>
      </w:r>
      <w:r w:rsidRPr="002979E8">
        <w:rPr>
          <w:rFonts w:eastAsiaTheme="minorHAnsi"/>
          <w:sz w:val="26"/>
          <w:szCs w:val="26"/>
          <w:lang w:eastAsia="en-US"/>
        </w:rPr>
        <w:t>е изменени</w:t>
      </w:r>
      <w:r w:rsidR="002979E8">
        <w:rPr>
          <w:rFonts w:eastAsiaTheme="minorHAnsi"/>
          <w:sz w:val="26"/>
          <w:szCs w:val="26"/>
          <w:lang w:eastAsia="en-US"/>
        </w:rPr>
        <w:t>я</w:t>
      </w:r>
      <w:r w:rsidRPr="002979E8">
        <w:rPr>
          <w:rFonts w:eastAsiaTheme="minorHAnsi"/>
          <w:sz w:val="26"/>
          <w:szCs w:val="26"/>
          <w:lang w:eastAsia="en-US"/>
        </w:rPr>
        <w:t>:</w:t>
      </w:r>
    </w:p>
    <w:p w:rsidR="00DA2170" w:rsidRPr="00DA2170" w:rsidRDefault="00DA2170" w:rsidP="00DA2170">
      <w:pPr>
        <w:pStyle w:val="a5"/>
        <w:numPr>
          <w:ilvl w:val="1"/>
          <w:numId w:val="5"/>
        </w:numPr>
        <w:tabs>
          <w:tab w:val="left" w:pos="1134"/>
        </w:tabs>
        <w:overflowPunct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A2170">
        <w:rPr>
          <w:rFonts w:eastAsiaTheme="minorHAnsi"/>
          <w:sz w:val="26"/>
          <w:szCs w:val="26"/>
          <w:lang w:eastAsia="en-US"/>
        </w:rPr>
        <w:t>В преамбуле постановления слова «члена Совета Федерации» заменить словами «сенатора Российской Федерации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DA2170" w:rsidRPr="00DA2170" w:rsidRDefault="00DA2170" w:rsidP="00DA2170">
      <w:pPr>
        <w:pStyle w:val="a5"/>
        <w:numPr>
          <w:ilvl w:val="1"/>
          <w:numId w:val="5"/>
        </w:numPr>
        <w:tabs>
          <w:tab w:val="left" w:pos="1134"/>
        </w:tabs>
        <w:overflowPunct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пункте 1 Приложения №2 к постановлению слова </w:t>
      </w:r>
      <w:r w:rsidRPr="00DA2170">
        <w:rPr>
          <w:rFonts w:eastAsiaTheme="minorHAnsi"/>
          <w:sz w:val="26"/>
          <w:szCs w:val="26"/>
          <w:lang w:eastAsia="en-US"/>
        </w:rPr>
        <w:t>«члена Совета Федерации» заменить словами «сенатора Российской Федерации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EF2B1C" w:rsidRPr="00023C97" w:rsidRDefault="00F7264F" w:rsidP="00DA2170">
      <w:pPr>
        <w:pStyle w:val="a5"/>
        <w:numPr>
          <w:ilvl w:val="0"/>
          <w:numId w:val="5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023C97">
        <w:rPr>
          <w:color w:val="000000"/>
          <w:sz w:val="26"/>
          <w:szCs w:val="26"/>
        </w:rPr>
        <w:t>Настоящее пост</w:t>
      </w:r>
      <w:r w:rsidR="003035DF" w:rsidRPr="00023C97">
        <w:rPr>
          <w:color w:val="000000"/>
          <w:sz w:val="26"/>
          <w:szCs w:val="26"/>
        </w:rPr>
        <w:t xml:space="preserve">ановление </w:t>
      </w:r>
      <w:r w:rsidR="00AF52A1" w:rsidRPr="00023C97">
        <w:rPr>
          <w:color w:val="000000"/>
          <w:sz w:val="26"/>
          <w:szCs w:val="26"/>
        </w:rPr>
        <w:t>подлежит официальному опубликованию.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9E729F" w:rsidRPr="00EF2B1C" w:rsidRDefault="009E729F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F914D7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Глава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3833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914D7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07185D6E"/>
    <w:multiLevelType w:val="multilevel"/>
    <w:tmpl w:val="750A991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2" w15:restartNumberingAfterBreak="0">
    <w:nsid w:val="26776CC7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3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4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50D3"/>
    <w:rsid w:val="00023C97"/>
    <w:rsid w:val="0003633E"/>
    <w:rsid w:val="00042C15"/>
    <w:rsid w:val="0006611E"/>
    <w:rsid w:val="00093663"/>
    <w:rsid w:val="000B1A5B"/>
    <w:rsid w:val="000F241D"/>
    <w:rsid w:val="00100CFA"/>
    <w:rsid w:val="001239E2"/>
    <w:rsid w:val="00167D72"/>
    <w:rsid w:val="001828A7"/>
    <w:rsid w:val="002405A0"/>
    <w:rsid w:val="00275422"/>
    <w:rsid w:val="002979E8"/>
    <w:rsid w:val="002D54BC"/>
    <w:rsid w:val="002F09C0"/>
    <w:rsid w:val="003035DF"/>
    <w:rsid w:val="00375DBE"/>
    <w:rsid w:val="003833BD"/>
    <w:rsid w:val="003A4F3E"/>
    <w:rsid w:val="003A51C7"/>
    <w:rsid w:val="0042053D"/>
    <w:rsid w:val="00441D7F"/>
    <w:rsid w:val="004D2CDF"/>
    <w:rsid w:val="004F4CEB"/>
    <w:rsid w:val="005017D7"/>
    <w:rsid w:val="005316C9"/>
    <w:rsid w:val="00535826"/>
    <w:rsid w:val="00560B32"/>
    <w:rsid w:val="005B2461"/>
    <w:rsid w:val="005B77CA"/>
    <w:rsid w:val="005D6CF3"/>
    <w:rsid w:val="005E5BC8"/>
    <w:rsid w:val="00656C78"/>
    <w:rsid w:val="0066565D"/>
    <w:rsid w:val="00701844"/>
    <w:rsid w:val="007A4ED3"/>
    <w:rsid w:val="007B1C91"/>
    <w:rsid w:val="00822040"/>
    <w:rsid w:val="0086397D"/>
    <w:rsid w:val="008D3411"/>
    <w:rsid w:val="008E69CF"/>
    <w:rsid w:val="008E71A5"/>
    <w:rsid w:val="0093490E"/>
    <w:rsid w:val="009462C0"/>
    <w:rsid w:val="00966106"/>
    <w:rsid w:val="00972851"/>
    <w:rsid w:val="00972D9E"/>
    <w:rsid w:val="009B7485"/>
    <w:rsid w:val="009E697D"/>
    <w:rsid w:val="009E729F"/>
    <w:rsid w:val="009F36F5"/>
    <w:rsid w:val="00A42015"/>
    <w:rsid w:val="00A62DA4"/>
    <w:rsid w:val="00A90F3A"/>
    <w:rsid w:val="00AA2171"/>
    <w:rsid w:val="00AB06FF"/>
    <w:rsid w:val="00AB30FE"/>
    <w:rsid w:val="00AF52A1"/>
    <w:rsid w:val="00B2101E"/>
    <w:rsid w:val="00B424C8"/>
    <w:rsid w:val="00BA442F"/>
    <w:rsid w:val="00BE1900"/>
    <w:rsid w:val="00C00F66"/>
    <w:rsid w:val="00C43300"/>
    <w:rsid w:val="00C53FE6"/>
    <w:rsid w:val="00C81EFC"/>
    <w:rsid w:val="00CB02CA"/>
    <w:rsid w:val="00CB4BDC"/>
    <w:rsid w:val="00CD3899"/>
    <w:rsid w:val="00CE39EA"/>
    <w:rsid w:val="00D13395"/>
    <w:rsid w:val="00D74CEE"/>
    <w:rsid w:val="00DA2170"/>
    <w:rsid w:val="00DC3450"/>
    <w:rsid w:val="00DF53D1"/>
    <w:rsid w:val="00E01A65"/>
    <w:rsid w:val="00E8438D"/>
    <w:rsid w:val="00E952E8"/>
    <w:rsid w:val="00EB3FDC"/>
    <w:rsid w:val="00EF2B1C"/>
    <w:rsid w:val="00F37D9C"/>
    <w:rsid w:val="00F7264F"/>
    <w:rsid w:val="00F914D7"/>
    <w:rsid w:val="00FB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022173-847D-4B34-8DAE-3F414BF7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A2B21F78B2F31D72FACE72E14B61750AFC7FCE09488AECB636B7D2FA0B8A50B61A0A93E3597567E0ADCF12A197CF6CEuAID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A735-3BDB-49DD-8392-D2F1A237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2021-05-13T13:44:00Z</cp:lastPrinted>
  <dcterms:created xsi:type="dcterms:W3CDTF">2021-05-14T06:01:00Z</dcterms:created>
  <dcterms:modified xsi:type="dcterms:W3CDTF">2021-05-14T06:01:00Z</dcterms:modified>
</cp:coreProperties>
</file>